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5731" w14:textId="77777777" w:rsidR="008B2D9E" w:rsidRDefault="008B2D9E" w:rsidP="008B2D9E">
      <w:pPr>
        <w:pStyle w:val="berschrift1"/>
        <w:rPr>
          <w:rFonts w:ascii="Impact" w:eastAsiaTheme="minorHAnsi" w:hAnsi="Impact" w:cstheme="minorBidi"/>
          <w:b w:val="0"/>
          <w:bCs w:val="0"/>
          <w:color w:val="auto"/>
          <w:sz w:val="32"/>
          <w:szCs w:val="32"/>
        </w:rPr>
      </w:pPr>
    </w:p>
    <w:p w14:paraId="3BF8A24E" w14:textId="77777777" w:rsidR="008B2D9E" w:rsidRDefault="00282C53" w:rsidP="008B2D9E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02ED9" wp14:editId="09D1ECBD">
                <wp:simplePos x="0" y="0"/>
                <wp:positionH relativeFrom="column">
                  <wp:posOffset>3557905</wp:posOffset>
                </wp:positionH>
                <wp:positionV relativeFrom="paragraph">
                  <wp:posOffset>421640</wp:posOffset>
                </wp:positionV>
                <wp:extent cx="2038350" cy="18954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1EFB4" w14:textId="77777777" w:rsidR="00282C53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 xml:space="preserve">Besuchs- und </w:t>
                            </w:r>
                          </w:p>
                          <w:p w14:paraId="66C58615" w14:textId="77777777" w:rsidR="00282C53" w:rsidRPr="00282C53" w:rsidRDefault="00282C53" w:rsidP="00282C5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Vermittlungszeiten:</w:t>
                            </w:r>
                          </w:p>
                          <w:p w14:paraId="42B5CE96" w14:textId="77777777" w:rsidR="008B2D9E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Fr.: 15:00 – 17:00 Uhr</w:t>
                            </w:r>
                          </w:p>
                          <w:p w14:paraId="53C32D1A" w14:textId="77777777" w:rsidR="008B2D9E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Sa.: 14:00 – 17:00 Uhr</w:t>
                            </w:r>
                          </w:p>
                          <w:p w14:paraId="01A62BC5" w14:textId="77777777" w:rsidR="008B2D9E" w:rsidRPr="00282C53" w:rsidRDefault="008B2D9E" w:rsidP="008B2D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02ED9" id="Rechteck 4" o:spid="_x0000_s1026" style="position:absolute;left:0;text-align:left;margin-left:280.15pt;margin-top:33.2pt;width:160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" fillcolor="white [3212]" strokecolor="black [3213]" strokeweight="1.25pt">
                <v:textbox>
                  <w:txbxContent>
                    <w:p w14:paraId="1031EFB4" w14:textId="77777777" w:rsidR="00282C53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 xml:space="preserve">Besuchs- und </w:t>
                      </w:r>
                    </w:p>
                    <w:p w14:paraId="66C58615" w14:textId="77777777" w:rsidR="00282C53" w:rsidRPr="00282C53" w:rsidRDefault="00282C53" w:rsidP="00282C5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Vermittlungszeiten:</w:t>
                      </w:r>
                    </w:p>
                    <w:p w14:paraId="42B5CE96" w14:textId="77777777" w:rsidR="008B2D9E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Fr.: 15:00 – 17:00 Uhr</w:t>
                      </w:r>
                    </w:p>
                    <w:p w14:paraId="53C32D1A" w14:textId="77777777" w:rsidR="008B2D9E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Sa.: 14:00 – 17:00 Uhr</w:t>
                      </w:r>
                    </w:p>
                    <w:p w14:paraId="01A62BC5" w14:textId="77777777" w:rsidR="008B2D9E" w:rsidRPr="00282C53" w:rsidRDefault="008B2D9E" w:rsidP="008B2D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C116" wp14:editId="54C34C32">
                <wp:simplePos x="0" y="0"/>
                <wp:positionH relativeFrom="column">
                  <wp:posOffset>-42545</wp:posOffset>
                </wp:positionH>
                <wp:positionV relativeFrom="paragraph">
                  <wp:posOffset>431165</wp:posOffset>
                </wp:positionV>
                <wp:extent cx="2124075" cy="18954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60EC3" w14:textId="77777777" w:rsidR="008B2D9E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Kontaktdaten:</w:t>
                            </w:r>
                          </w:p>
                          <w:p w14:paraId="6B113D35" w14:textId="77777777" w:rsidR="008B2D9E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Tierheimstraße 1</w:t>
                            </w:r>
                          </w:p>
                          <w:p w14:paraId="0F660973" w14:textId="77777777" w:rsidR="008B2D9E" w:rsidRPr="00282C53" w:rsidRDefault="008B2D9E" w:rsidP="008B2D9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92289 Ursensollen</w:t>
                            </w:r>
                          </w:p>
                          <w:p w14:paraId="58854988" w14:textId="77777777" w:rsidR="008B2D9E" w:rsidRPr="00282C53" w:rsidRDefault="008B2D9E" w:rsidP="008B2D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82C53">
                              <w:rPr>
                                <w:color w:val="000000" w:themeColor="text1"/>
                                <w:sz w:val="28"/>
                              </w:rPr>
                              <w:t>Tel.: 09621/82600</w:t>
                            </w:r>
                          </w:p>
                          <w:p w14:paraId="0C62CE8F" w14:textId="77777777" w:rsidR="008B2D9E" w:rsidRPr="00282C53" w:rsidRDefault="008B2D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C116" id="Rechteck 3" o:spid="_x0000_s1027" style="position:absolute;left:0;text-align:left;margin-left:-3.35pt;margin-top:33.95pt;width:167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" fillcolor="white [3212]" strokecolor="black [3213]" strokeweight="1.25pt">
                <v:textbox>
                  <w:txbxContent>
                    <w:p w14:paraId="4C260EC3" w14:textId="77777777" w:rsidR="008B2D9E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Kontaktdaten:</w:t>
                      </w:r>
                    </w:p>
                    <w:p w14:paraId="6B113D35" w14:textId="77777777" w:rsidR="008B2D9E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Tierheimstraße 1</w:t>
                      </w:r>
                    </w:p>
                    <w:p w14:paraId="0F660973" w14:textId="77777777" w:rsidR="008B2D9E" w:rsidRPr="00282C53" w:rsidRDefault="008B2D9E" w:rsidP="008B2D9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92289 Ursensollen</w:t>
                      </w:r>
                    </w:p>
                    <w:p w14:paraId="58854988" w14:textId="77777777" w:rsidR="008B2D9E" w:rsidRPr="00282C53" w:rsidRDefault="008B2D9E" w:rsidP="008B2D9E">
                      <w:pPr>
                        <w:jc w:val="center"/>
                        <w:rPr>
                          <w:sz w:val="28"/>
                        </w:rPr>
                      </w:pPr>
                      <w:r w:rsidRPr="00282C53">
                        <w:rPr>
                          <w:color w:val="000000" w:themeColor="text1"/>
                          <w:sz w:val="28"/>
                        </w:rPr>
                        <w:t>Tel.: 09621/82600</w:t>
                      </w:r>
                    </w:p>
                    <w:p w14:paraId="0C62CE8F" w14:textId="77777777" w:rsidR="008B2D9E" w:rsidRPr="00282C53" w:rsidRDefault="008B2D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62336" behindDoc="1" locked="0" layoutInCell="1" allowOverlap="1" wp14:anchorId="634F06E2" wp14:editId="69C7FB71">
            <wp:simplePos x="0" y="0"/>
            <wp:positionH relativeFrom="column">
              <wp:posOffset>-452121</wp:posOffset>
            </wp:positionH>
            <wp:positionV relativeFrom="paragraph">
              <wp:posOffset>116840</wp:posOffset>
            </wp:positionV>
            <wp:extent cx="6505575" cy="8410575"/>
            <wp:effectExtent l="114300" t="114300" r="123825" b="1238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20 at 19.11.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410575"/>
                    </a:xfrm>
                    <a:prstGeom prst="rect">
                      <a:avLst/>
                    </a:prstGeom>
                    <a:ln w="111125" cmpd="tri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76A52" w14:textId="77777777" w:rsidR="008B2D9E" w:rsidRPr="008B2D9E" w:rsidRDefault="008B2D9E" w:rsidP="008B2D9E">
      <w:pPr>
        <w:rPr>
          <w:sz w:val="72"/>
          <w:szCs w:val="72"/>
        </w:rPr>
      </w:pPr>
    </w:p>
    <w:p w14:paraId="1C36996B" w14:textId="77777777" w:rsidR="008B2D9E" w:rsidRDefault="008B2D9E" w:rsidP="008B2D9E">
      <w:pPr>
        <w:rPr>
          <w:sz w:val="72"/>
          <w:szCs w:val="72"/>
        </w:rPr>
      </w:pPr>
    </w:p>
    <w:p w14:paraId="75A8583D" w14:textId="77777777" w:rsidR="008B2D9E" w:rsidRDefault="008B2D9E" w:rsidP="008B2D9E">
      <w:pPr>
        <w:jc w:val="center"/>
      </w:pPr>
      <w:r>
        <w:rPr>
          <w:sz w:val="72"/>
          <w:szCs w:val="72"/>
        </w:rPr>
        <w:tab/>
      </w:r>
    </w:p>
    <w:p w14:paraId="564E091B" w14:textId="77777777" w:rsidR="0000091D" w:rsidRPr="008B2D9E" w:rsidRDefault="00282C53" w:rsidP="008B2D9E">
      <w:pPr>
        <w:tabs>
          <w:tab w:val="left" w:pos="2396"/>
        </w:tabs>
        <w:rPr>
          <w:sz w:val="72"/>
          <w:szCs w:val="72"/>
        </w:rPr>
      </w:pPr>
      <w:r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61B1B" wp14:editId="5D4ABAB7">
                <wp:simplePos x="0" y="0"/>
                <wp:positionH relativeFrom="column">
                  <wp:posOffset>-233045</wp:posOffset>
                </wp:positionH>
                <wp:positionV relativeFrom="paragraph">
                  <wp:posOffset>3516630</wp:posOffset>
                </wp:positionV>
                <wp:extent cx="5876925" cy="23241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48F4D" w14:textId="1A4732CA" w:rsidR="005D4E24" w:rsidRDefault="00282C53" w:rsidP="00282C53">
                            <w:pPr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Hallo, ich bin der nette </w:t>
                            </w:r>
                            <w:r w:rsidRPr="005D4E24">
                              <w:rPr>
                                <w:rFonts w:ascii="Courier New" w:hAnsi="Courier New" w:cs="Courier New"/>
                                <w:b/>
                                <w:bCs/>
                                <w:sz w:val="28"/>
                                <w:szCs w:val="28"/>
                              </w:rPr>
                              <w:t>Pablo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!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Da ich am 05.06.2019 in Pfaffenhofen (bei Kastl) gefunden wurde, kann ich nur sagen, dass mein Alter zwischen 3 und 4 Jahren lieg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en muss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. Ich bin 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ein Kater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. Außerdem wurde ich kastriert, geimpft und entwurmt. Am wohlsten 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würde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ich mich in einer netten Familie mit Kindern 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fühlen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sym w:font="Wingdings" w:char="F04A"/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. 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>Besonders gern mag ich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es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an der frischen Luft, da ich ein Freigänger 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und somit keine Hauskatze </w:t>
                            </w:r>
                            <w:r w:rsidR="00775C2C"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>bin.</w:t>
                            </w:r>
                            <w:r w:rsid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                                                                       Ich habe ein schwarzes Fell und gelbe Augen</w:t>
                            </w:r>
                            <w:r w:rsidR="005D4E24">
                              <w:rPr>
                                <w:rFonts w:ascii="Courier New" w:hAnsi="Courier New" w:cs="Courier New"/>
                                <w:sz w:val="24"/>
                              </w:rPr>
                              <w:t>, mit denen ich mir alles ganz genau anschaue :)</w:t>
                            </w:r>
                          </w:p>
                          <w:p w14:paraId="6AD023E8" w14:textId="77777777" w:rsidR="005D4E24" w:rsidRDefault="005D4E24" w:rsidP="005D4E24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Schutzgebühr: 120€</w:t>
                            </w:r>
                            <w:bookmarkStart w:id="0" w:name="_GoBack"/>
                            <w:bookmarkEnd w:id="0"/>
                          </w:p>
                          <w:p w14:paraId="38743E35" w14:textId="77777777" w:rsidR="005D4E24" w:rsidRDefault="005D4E24" w:rsidP="00282C53">
                            <w:pPr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</w:p>
                          <w:p w14:paraId="18290B90" w14:textId="185EF5B3" w:rsidR="00775C2C" w:rsidRPr="00775C2C" w:rsidRDefault="00775C2C" w:rsidP="00282C53">
                            <w:pPr>
                              <w:rPr>
                                <w:rFonts w:ascii="Courier New" w:hAnsi="Courier New" w:cs="Courier New"/>
                                <w:sz w:val="24"/>
                              </w:rPr>
                            </w:pPr>
                            <w:r w:rsidRPr="00775C2C">
                              <w:rPr>
                                <w:rFonts w:ascii="Courier New" w:hAnsi="Courier New" w:cs="Courier New"/>
                                <w:sz w:val="24"/>
                              </w:rPr>
                              <w:t xml:space="preserve">         </w:t>
                            </w:r>
                          </w:p>
                          <w:p w14:paraId="79AD4A9B" w14:textId="77777777" w:rsidR="00775C2C" w:rsidRPr="00282C53" w:rsidRDefault="00775C2C" w:rsidP="00282C53">
                            <w:pPr>
                              <w:rPr>
                                <w:rFonts w:ascii="Courier New" w:hAnsi="Courier New" w:cs="Courier New"/>
                                <w:sz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1B1B" id="Rechteck 8" o:spid="_x0000_s1028" style="position:absolute;margin-left:-18.35pt;margin-top:276.9pt;width:462.75pt;height:1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" fillcolor="window" strokecolor="windowText" strokeweight="1.25pt">
                <v:textbox>
                  <w:txbxContent>
                    <w:p w14:paraId="0E048F4D" w14:textId="1A4732CA" w:rsidR="005D4E24" w:rsidRDefault="00282C53" w:rsidP="00282C53">
                      <w:pPr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Hallo, ich bin der nette </w:t>
                      </w:r>
                      <w:r w:rsidRPr="005D4E24">
                        <w:rPr>
                          <w:rFonts w:ascii="Courier New" w:hAnsi="Courier New" w:cs="Courier New"/>
                          <w:b/>
                          <w:bCs/>
                          <w:sz w:val="28"/>
                          <w:szCs w:val="28"/>
                        </w:rPr>
                        <w:t>Pablo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!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 Da ich am 05.06.2019 in Pfaffenhofen (bei Kastl) gefunden wurde, kann ich nur sagen, dass mein Alter zwischen 3 und 4 Jahren lieg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en muss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. Ich bin 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ein Kater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. Außerdem wurde ich kastriert, geimpft und entwurmt. Am wohlsten 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würde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 ich mich in einer netten Familie mit Kindern 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fühlen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sym w:font="Wingdings" w:char="F04A"/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 xml:space="preserve">. 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>Besonders gern mag ich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 xml:space="preserve"> es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 an der frischen Luft, da ich ein Freigänger 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 xml:space="preserve">und somit keine Hauskatze </w:t>
                      </w:r>
                      <w:r w:rsidR="00775C2C" w:rsidRPr="00775C2C">
                        <w:rPr>
                          <w:rFonts w:ascii="Courier New" w:hAnsi="Courier New" w:cs="Courier New"/>
                          <w:sz w:val="24"/>
                        </w:rPr>
                        <w:t>bin.</w:t>
                      </w:r>
                      <w:r w:rsidR="00775C2C">
                        <w:rPr>
                          <w:rFonts w:ascii="Courier New" w:hAnsi="Courier New" w:cs="Courier New"/>
                          <w:sz w:val="24"/>
                        </w:rPr>
                        <w:t xml:space="preserve">                                                                        Ich habe ein schwarzes Fell und gelbe Augen</w:t>
                      </w:r>
                      <w:r w:rsidR="005D4E24">
                        <w:rPr>
                          <w:rFonts w:ascii="Courier New" w:hAnsi="Courier New" w:cs="Courier New"/>
                          <w:sz w:val="24"/>
                        </w:rPr>
                        <w:t>, mit denen ich mir alles ganz genau anschaue :)</w:t>
                      </w:r>
                    </w:p>
                    <w:p w14:paraId="6AD023E8" w14:textId="77777777" w:rsidR="005D4E24" w:rsidRDefault="005D4E24" w:rsidP="005D4E24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Schutzgebühr: 120€</w:t>
                      </w:r>
                      <w:bookmarkStart w:id="1" w:name="_GoBack"/>
                      <w:bookmarkEnd w:id="1"/>
                    </w:p>
                    <w:p w14:paraId="38743E35" w14:textId="77777777" w:rsidR="005D4E24" w:rsidRDefault="005D4E24" w:rsidP="00282C53">
                      <w:pPr>
                        <w:rPr>
                          <w:rFonts w:ascii="Courier New" w:hAnsi="Courier New" w:cs="Courier New"/>
                          <w:sz w:val="24"/>
                        </w:rPr>
                      </w:pPr>
                    </w:p>
                    <w:p w14:paraId="18290B90" w14:textId="185EF5B3" w:rsidR="00775C2C" w:rsidRPr="00775C2C" w:rsidRDefault="00775C2C" w:rsidP="00282C53">
                      <w:pPr>
                        <w:rPr>
                          <w:rFonts w:ascii="Courier New" w:hAnsi="Courier New" w:cs="Courier New"/>
                          <w:sz w:val="24"/>
                        </w:rPr>
                      </w:pPr>
                      <w:r w:rsidRPr="00775C2C">
                        <w:rPr>
                          <w:rFonts w:ascii="Courier New" w:hAnsi="Courier New" w:cs="Courier New"/>
                          <w:sz w:val="24"/>
                        </w:rPr>
                        <w:t xml:space="preserve">         </w:t>
                      </w:r>
                    </w:p>
                    <w:p w14:paraId="79AD4A9B" w14:textId="77777777" w:rsidR="00775C2C" w:rsidRPr="00282C53" w:rsidRDefault="00775C2C" w:rsidP="00282C53">
                      <w:pPr>
                        <w:rPr>
                          <w:rFonts w:ascii="Courier New" w:hAnsi="Courier New" w:cs="Courier New"/>
                          <w:sz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91D" w:rsidRPr="008B2D9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461A" w14:textId="77777777" w:rsidR="00B2493C" w:rsidRDefault="00B2493C" w:rsidP="008B2D9E">
      <w:pPr>
        <w:spacing w:after="0" w:line="240" w:lineRule="auto"/>
      </w:pPr>
      <w:r>
        <w:separator/>
      </w:r>
    </w:p>
  </w:endnote>
  <w:endnote w:type="continuationSeparator" w:id="0">
    <w:p w14:paraId="37C5EFF2" w14:textId="77777777" w:rsidR="00B2493C" w:rsidRDefault="00B2493C" w:rsidP="008B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EB81" w14:textId="77777777" w:rsidR="00B2493C" w:rsidRDefault="00B2493C" w:rsidP="008B2D9E">
      <w:pPr>
        <w:spacing w:after="0" w:line="240" w:lineRule="auto"/>
      </w:pPr>
      <w:r>
        <w:separator/>
      </w:r>
    </w:p>
  </w:footnote>
  <w:footnote w:type="continuationSeparator" w:id="0">
    <w:p w14:paraId="3DBBD344" w14:textId="77777777" w:rsidR="00B2493C" w:rsidRDefault="00B2493C" w:rsidP="008B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A006" w14:textId="77777777" w:rsidR="008B2D9E" w:rsidRPr="00775C2C" w:rsidRDefault="008B2D9E" w:rsidP="008B2D9E">
    <w:pPr>
      <w:pStyle w:val="Kopfzeile"/>
      <w:jc w:val="center"/>
    </w:pPr>
    <w:r w:rsidRPr="00775C2C">
      <w:rPr>
        <w:sz w:val="72"/>
        <w:szCs w:val="72"/>
        <w:u w:val="single"/>
      </w:rPr>
      <w:t>Pablo sucht neue Familie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91D"/>
    <w:rsid w:val="0000091D"/>
    <w:rsid w:val="00282C53"/>
    <w:rsid w:val="005C0A46"/>
    <w:rsid w:val="005D4E24"/>
    <w:rsid w:val="00775C2C"/>
    <w:rsid w:val="008B2D9E"/>
    <w:rsid w:val="00B2493C"/>
    <w:rsid w:val="00B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B153"/>
  <w15:docId w15:val="{676D8703-1C6E-41A7-875D-7C629D29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0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0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B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D9E"/>
  </w:style>
  <w:style w:type="paragraph" w:styleId="Fuzeile">
    <w:name w:val="footer"/>
    <w:basedOn w:val="Standard"/>
    <w:link w:val="FuzeileZchn"/>
    <w:uiPriority w:val="99"/>
    <w:unhideWhenUsed/>
    <w:rsid w:val="008B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D9E"/>
  </w:style>
  <w:style w:type="table" w:styleId="Tabellenraster">
    <w:name w:val="Table Grid"/>
    <w:basedOn w:val="NormaleTabelle"/>
    <w:uiPriority w:val="59"/>
    <w:rsid w:val="008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F53B-DB04-4441-9830-0AB6B2F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Graf</dc:creator>
  <cp:lastModifiedBy>Dagmar Gawinowski</cp:lastModifiedBy>
  <cp:revision>2</cp:revision>
  <dcterms:created xsi:type="dcterms:W3CDTF">2019-07-20T19:58:00Z</dcterms:created>
  <dcterms:modified xsi:type="dcterms:W3CDTF">2019-07-20T19:58:00Z</dcterms:modified>
</cp:coreProperties>
</file>